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63" w:rsidRDefault="00717B63" w:rsidP="004A7073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17B63" w:rsidRPr="00457C1A" w:rsidRDefault="00717B63" w:rsidP="00457C1A">
      <w:pPr>
        <w:rPr>
          <w:rFonts w:ascii="方正黑体_GBK" w:eastAsia="方正黑体_GBK"/>
          <w:sz w:val="32"/>
          <w:szCs w:val="32"/>
        </w:rPr>
      </w:pPr>
      <w:r w:rsidRPr="00457C1A">
        <w:rPr>
          <w:rFonts w:ascii="方正黑体_GBK" w:eastAsia="方正黑体_GBK" w:hint="eastAsia"/>
          <w:sz w:val="32"/>
          <w:szCs w:val="32"/>
        </w:rPr>
        <w:t>附件</w:t>
      </w:r>
    </w:p>
    <w:p w:rsidR="00717B63" w:rsidRDefault="00717B63" w:rsidP="00457C1A">
      <w:pPr>
        <w:jc w:val="center"/>
        <w:rPr>
          <w:rStyle w:val="BodyTextChar"/>
          <w:rFonts w:ascii="方正小标宋_GBK" w:eastAsia="方正小标宋_GBK" w:hAnsi="Times New Roman" w:cs="Times New Roman"/>
          <w:sz w:val="44"/>
          <w:szCs w:val="44"/>
          <w:lang w:eastAsia="zh-CN"/>
        </w:rPr>
      </w:pPr>
      <w:r w:rsidRPr="00457C1A">
        <w:rPr>
          <w:rStyle w:val="BodyTextChar"/>
          <w:rFonts w:ascii="方正小标宋_GBK" w:eastAsia="方正小标宋_GBK" w:hAnsi="Times New Roman" w:cs="Times New Roman"/>
          <w:sz w:val="44"/>
          <w:szCs w:val="44"/>
          <w:lang w:eastAsia="zh-CN"/>
        </w:rPr>
        <w:t>2024</w:t>
      </w:r>
      <w:r w:rsidRPr="00457C1A">
        <w:rPr>
          <w:rStyle w:val="BodyTextChar"/>
          <w:rFonts w:ascii="方正小标宋_GBK" w:eastAsia="方正小标宋_GBK" w:hAnsi="Times New Roman" w:cs="Times New Roman" w:hint="eastAsia"/>
          <w:sz w:val="44"/>
          <w:szCs w:val="44"/>
          <w:lang w:eastAsia="zh-CN"/>
        </w:rPr>
        <w:t>年全市小麦高产竞赛测产结果</w:t>
      </w:r>
    </w:p>
    <w:tbl>
      <w:tblPr>
        <w:tblW w:w="13873" w:type="dxa"/>
        <w:tblInd w:w="118" w:type="dxa"/>
        <w:tblLook w:val="00A0"/>
      </w:tblPr>
      <w:tblGrid>
        <w:gridCol w:w="699"/>
        <w:gridCol w:w="2835"/>
        <w:gridCol w:w="4536"/>
        <w:gridCol w:w="1418"/>
        <w:gridCol w:w="1559"/>
        <w:gridCol w:w="1415"/>
        <w:gridCol w:w="1411"/>
      </w:tblGrid>
      <w:tr w:rsidR="00717B63" w:rsidRPr="008F1FB0" w:rsidTr="00457C1A">
        <w:trPr>
          <w:trHeight w:val="81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种植主体（农场）名称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参赛者姓名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种植面积（亩）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种植品种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测产结果</w:t>
            </w:r>
          </w:p>
          <w:p w:rsidR="00717B63" w:rsidRPr="00457C1A" w:rsidRDefault="00717B63" w:rsidP="00457C1A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（公斤</w:t>
            </w:r>
            <w:r w:rsidRPr="00457C1A"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亩）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姜堰区白米镇和平村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姜堰区国兴家庭农场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秦国兴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660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728.87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泰兴市黄桥镇鞠垛村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泰兴市孙利家庭农场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镇麦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674.34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泰兴市新街镇叶利村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江苏省农垦农业发展股份有限公司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弶港分公司（新街基地）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薛程程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1644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670.75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兴化市大营镇营中村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兴化市大营镇沈广达粮食种植家庭农场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沈广达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542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645.88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泰兴市济川街道新联村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泰兴市君宸家庭农场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郁小明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农麦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630.25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泰兴市张桥镇焦荡村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江苏省农垦农业发展股份有限公司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弶港分公司（张桥基地）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练正龙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4850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627.83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靖江市季市镇石榴村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储小平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储小平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412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626.56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姜堰区溱潼镇西陈庄村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姜堰区兴泰镇和红粮食种植家庭农场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刘和红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614.62 </w:t>
            </w:r>
          </w:p>
        </w:tc>
      </w:tr>
      <w:tr w:rsidR="00717B63" w:rsidRPr="008F1FB0" w:rsidTr="00457C1A">
        <w:trPr>
          <w:trHeight w:val="62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兴化市周庄镇边城村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兴化市羊林粮食种植家庭农场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丁羊林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913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611.74 </w:t>
            </w:r>
          </w:p>
        </w:tc>
      </w:tr>
    </w:tbl>
    <w:tbl>
      <w:tblPr>
        <w:tblpPr w:leftFromText="180" w:rightFromText="180" w:vertAnchor="text" w:horzAnchor="margin" w:tblpY="145"/>
        <w:tblW w:w="13693" w:type="dxa"/>
        <w:tblLook w:val="00A0"/>
      </w:tblPr>
      <w:tblGrid>
        <w:gridCol w:w="699"/>
        <w:gridCol w:w="3119"/>
        <w:gridCol w:w="4252"/>
        <w:gridCol w:w="1417"/>
        <w:gridCol w:w="1394"/>
        <w:gridCol w:w="1369"/>
        <w:gridCol w:w="1443"/>
      </w:tblGrid>
      <w:tr w:rsidR="00717B63" w:rsidRPr="008F1FB0" w:rsidTr="003F562D">
        <w:trPr>
          <w:trHeight w:val="689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种植主体（农场）名称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参赛者姓名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种植面积（亩）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种植品种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测产结果</w:t>
            </w:r>
          </w:p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</w:pP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（公斤</w:t>
            </w:r>
            <w:r w:rsidRPr="00457C1A">
              <w:rPr>
                <w:rFonts w:ascii="方正黑体_GBK" w:eastAsia="方正黑体_GBK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57C1A">
              <w:rPr>
                <w:rFonts w:ascii="方正黑体_GBK" w:eastAsia="方正黑体_GBK" w:hAnsi="宋体" w:cs="宋体" w:hint="eastAsia"/>
                <w:color w:val="000000"/>
                <w:kern w:val="0"/>
                <w:sz w:val="20"/>
                <w:szCs w:val="20"/>
              </w:rPr>
              <w:t>亩）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兴化市荻垛镇兴陈村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兴化市三强粮食种植专业合作社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郝福金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603.19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新高区胡庄镇陈隆村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高港区建峰家庭农场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姚建峰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1800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镇麦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599.95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靖江市孤山镇勤丰村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靖江市我家家庭农场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谢志龙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399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597.33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泰兴市广陵镇宁界村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3F562D">
            <w:pPr>
              <w:widowControl/>
              <w:spacing w:line="320" w:lineRule="exact"/>
              <w:ind w:left="168" w:hangingChars="70" w:hanging="168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泰兴市顾亚军家庭农场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顾亚明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732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588.02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兴化市陶庄镇梓辛村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兴化市惠众粮食种植家庭农场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王锦根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410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583.13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姜堰区溱潼镇华杨村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泰州市姜堰区东吴种植农场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吴晓东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561.49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兴化市千垛镇华南村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兴化市千垛镇虎来粮食种植家庭农场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陆虎来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240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557.21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姜堰区三水街道大杨社区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姜堰区桥头镇井贤种植家庭农场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姜井贤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338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苏隆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538.00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兴化市中堡镇戚家村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兴化市中堡镇元中粮食种植家庭农场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陈书元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330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宁麦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534.53 </w:t>
            </w:r>
          </w:p>
        </w:tc>
      </w:tr>
      <w:tr w:rsidR="00717B63" w:rsidRPr="008F1FB0" w:rsidTr="003F562D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靖江市生祠镇红英村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靖江市周真四家庭农场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周真四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203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扬麦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526.48 </w:t>
            </w:r>
          </w:p>
        </w:tc>
      </w:tr>
      <w:tr w:rsidR="00717B63" w:rsidRPr="008F1FB0" w:rsidTr="003F562D">
        <w:trPr>
          <w:trHeight w:val="6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海陵区红旗街道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泰州富农农作物良种专业合作社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章海坡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1050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苏隆</w:t>
            </w: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17B63" w:rsidRPr="00457C1A" w:rsidRDefault="00717B63" w:rsidP="00457C1A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457C1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487.94 </w:t>
            </w:r>
          </w:p>
        </w:tc>
      </w:tr>
    </w:tbl>
    <w:p w:rsidR="00717B63" w:rsidRDefault="00717B63" w:rsidP="00457C1A">
      <w:pPr>
        <w:rPr>
          <w:rFonts w:ascii="方正小标宋_GBK" w:eastAsia="方正小标宋_GBK"/>
          <w:sz w:val="44"/>
          <w:szCs w:val="44"/>
        </w:rPr>
      </w:pPr>
    </w:p>
    <w:sectPr w:rsidR="00717B63" w:rsidSect="00457C1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63" w:rsidRDefault="00717B63" w:rsidP="00A8565E">
      <w:r>
        <w:separator/>
      </w:r>
    </w:p>
  </w:endnote>
  <w:endnote w:type="continuationSeparator" w:id="0">
    <w:p w:rsidR="00717B63" w:rsidRDefault="00717B63" w:rsidP="00A8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?朢痽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63" w:rsidRDefault="00717B63" w:rsidP="00A8565E">
      <w:r>
        <w:separator/>
      </w:r>
    </w:p>
  </w:footnote>
  <w:footnote w:type="continuationSeparator" w:id="0">
    <w:p w:rsidR="00717B63" w:rsidRDefault="00717B63" w:rsidP="00A856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6E7"/>
    <w:rsid w:val="00115FB3"/>
    <w:rsid w:val="0029443C"/>
    <w:rsid w:val="003F562D"/>
    <w:rsid w:val="003F66E7"/>
    <w:rsid w:val="00457C1A"/>
    <w:rsid w:val="004A7073"/>
    <w:rsid w:val="00717B63"/>
    <w:rsid w:val="007371E2"/>
    <w:rsid w:val="008E5464"/>
    <w:rsid w:val="008F09E6"/>
    <w:rsid w:val="008F1FB0"/>
    <w:rsid w:val="009277F6"/>
    <w:rsid w:val="00956590"/>
    <w:rsid w:val="009704DF"/>
    <w:rsid w:val="00996B19"/>
    <w:rsid w:val="00A8565E"/>
    <w:rsid w:val="00AA6EED"/>
    <w:rsid w:val="00AB0E42"/>
    <w:rsid w:val="00D23E6C"/>
    <w:rsid w:val="00E61186"/>
    <w:rsid w:val="00E7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5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56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5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565E"/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565E"/>
    <w:rPr>
      <w:rFonts w:ascii="MingLiU" w:eastAsia="MingLiU" w:cs="MingLiU"/>
      <w:sz w:val="30"/>
      <w:szCs w:val="30"/>
      <w:shd w:val="clear" w:color="auto" w:fill="FFFFFF"/>
      <w:lang w:val="zh-CN"/>
    </w:rPr>
  </w:style>
  <w:style w:type="paragraph" w:styleId="BodyText">
    <w:name w:val="Body Text"/>
    <w:basedOn w:val="Normal"/>
    <w:link w:val="BodyTextChar"/>
    <w:uiPriority w:val="99"/>
    <w:rsid w:val="00A8565E"/>
    <w:pPr>
      <w:shd w:val="clear" w:color="auto" w:fill="FFFFFF"/>
      <w:spacing w:line="398" w:lineRule="auto"/>
      <w:ind w:firstLine="400"/>
      <w:jc w:val="left"/>
    </w:pPr>
    <w:rPr>
      <w:rFonts w:ascii="MingLiU" w:eastAsia="MingLiU" w:cs="MingLiU"/>
      <w:sz w:val="30"/>
      <w:szCs w:val="30"/>
      <w:lang w:val="zh-CN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024A0"/>
  </w:style>
  <w:style w:type="character" w:customStyle="1" w:styleId="Char1">
    <w:name w:val="正文文本 Char1"/>
    <w:basedOn w:val="DefaultParagraphFont"/>
    <w:uiPriority w:val="99"/>
    <w:semiHidden/>
    <w:rsid w:val="00A8565E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457C1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57C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zhoubm</dc:creator>
  <cp:keywords/>
  <dc:description/>
  <cp:lastModifiedBy>wangm</cp:lastModifiedBy>
  <cp:revision>2</cp:revision>
  <cp:lastPrinted>2024-07-15T01:34:00Z</cp:lastPrinted>
  <dcterms:created xsi:type="dcterms:W3CDTF">2024-07-15T08:08:00Z</dcterms:created>
  <dcterms:modified xsi:type="dcterms:W3CDTF">2024-07-15T08:08:00Z</dcterms:modified>
</cp:coreProperties>
</file>